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3D131C" w:rsidTr="00D9295C">
        <w:trPr>
          <w:cantSplit/>
          <w:trHeight w:val="1284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bookmarkStart w:id="0" w:name="_GoBack"/>
          <w:bookmarkEnd w:id="0"/>
          <w:p w:rsidR="00BA0BFC" w:rsidRPr="003D131C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ro-RO"/>
              </w:rPr>
            </w:pPr>
            <w:r w:rsidRPr="003D131C"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C31DD" wp14:editId="38F1A6DB">
                      <wp:simplePos x="0" y="0"/>
                      <wp:positionH relativeFrom="column">
                        <wp:posOffset>3035934</wp:posOffset>
                      </wp:positionH>
                      <wp:positionV relativeFrom="paragraph">
                        <wp:posOffset>-70485</wp:posOffset>
                      </wp:positionV>
                      <wp:extent cx="2619375" cy="8477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847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3D131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 pentru cetăţeni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05pt;margin-top:-5.55pt;width:206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3D131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a </w:t>
                            </w:r>
                            <w:proofErr w:type="spellStart"/>
                            <w:r w:rsidR="003D131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pentru</w:t>
                            </w:r>
                            <w:proofErr w:type="spellEnd"/>
                            <w:r w:rsidR="003D131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="003D131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cetăţeni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3D131C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299AE28C" wp14:editId="35F1D72C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3D131C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ro-RO"/>
              </w:rPr>
            </w:pPr>
          </w:p>
        </w:tc>
      </w:tr>
      <w:tr w:rsidR="00750C7E" w:rsidRPr="00743977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3D131C" w:rsidRDefault="00EF6645" w:rsidP="00EF664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o-RO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Proiectul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„</w:t>
            </w:r>
            <w:r w:rsidR="00905115" w:rsidRPr="00905115">
              <w:rPr>
                <w:rFonts w:ascii="Arial" w:hAnsi="Arial" w:cs="Arial"/>
                <w:b/>
                <w:sz w:val="32"/>
                <w:szCs w:val="32"/>
                <w:lang w:val="ro-RO"/>
              </w:rPr>
              <w:t>Europa viitorului, viitorul Europei</w:t>
            </w:r>
            <w:r w:rsidRPr="00EF6645">
              <w:rPr>
                <w:rFonts w:ascii="Arial" w:hAnsi="Arial" w:cs="Arial"/>
                <w:b/>
                <w:sz w:val="32"/>
                <w:szCs w:val="32"/>
                <w:lang w:val="ro-RO"/>
              </w:rPr>
              <w:t>”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a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fost finanţat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de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Uniunea Europeană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în cadrul programului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„Europa pentru cetăţeni</w:t>
            </w:r>
            <w:r w:rsidRPr="00EF6645">
              <w:rPr>
                <w:rFonts w:ascii="Arial" w:hAnsi="Arial" w:cs="Arial"/>
                <w:b/>
                <w:sz w:val="32"/>
                <w:szCs w:val="32"/>
                <w:lang w:val="ro-RO"/>
              </w:rPr>
              <w:t>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D131C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ro-RO"/>
              </w:rPr>
            </w:pPr>
          </w:p>
        </w:tc>
      </w:tr>
      <w:tr w:rsidR="00750C7E" w:rsidRPr="007439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3D131C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ro-RO"/>
              </w:rPr>
            </w:pPr>
          </w:p>
        </w:tc>
      </w:tr>
      <w:tr w:rsidR="00750C7E" w:rsidRPr="00743977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3D131C" w:rsidRDefault="00EF6645" w:rsidP="00BC1B10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ro-RO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Aplicabil pentru </w:t>
            </w:r>
            <w:r w:rsidR="00224733" w:rsidRP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Măsura 2.1 </w:t>
            </w:r>
            <w:r w:rsid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>"</w:t>
            </w:r>
            <w:r w:rsidR="00D9295C">
              <w:rPr>
                <w:rFonts w:ascii="Arial" w:hAnsi="Arial" w:cs="Arial"/>
                <w:b/>
                <w:sz w:val="24"/>
                <w:szCs w:val="24"/>
                <w:lang w:val="ro-RO"/>
              </w:rPr>
              <w:t>Î</w:t>
            </w:r>
            <w:r w:rsidR="00D9295C" w:rsidRP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>nfrățirea</w:t>
            </w:r>
            <w:r w:rsidR="00224733" w:rsidRP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orașelor</w:t>
            </w:r>
            <w:r w:rsid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>"</w:t>
            </w:r>
          </w:p>
        </w:tc>
      </w:tr>
      <w:tr w:rsidR="00750C7E" w:rsidRPr="00C82A3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C82A3B" w:rsidRDefault="00734904" w:rsidP="00734904">
            <w:pPr>
              <w:jc w:val="both"/>
              <w:rPr>
                <w:b/>
                <w:sz w:val="10"/>
                <w:szCs w:val="10"/>
                <w:lang w:val="ro-RO"/>
              </w:rPr>
            </w:pPr>
          </w:p>
          <w:p w:rsidR="00F42168" w:rsidRPr="00F42168" w:rsidRDefault="00750C7E" w:rsidP="00F42168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Participa</w:t>
            </w:r>
            <w:r w:rsidR="00EF6645">
              <w:rPr>
                <w:rFonts w:ascii="Arial" w:hAnsi="Arial" w:cs="Arial"/>
                <w:b/>
                <w:sz w:val="22"/>
                <w:szCs w:val="22"/>
                <w:lang w:val="ro-RO"/>
              </w:rPr>
              <w:t>re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: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 xml:space="preserve">proiectul a permis </w:t>
            </w:r>
            <w:r w:rsidR="006A27E4">
              <w:rPr>
                <w:rFonts w:ascii="Arial" w:hAnsi="Arial" w:cs="Arial"/>
                <w:sz w:val="22"/>
                <w:szCs w:val="22"/>
                <w:lang w:val="ro-RO"/>
              </w:rPr>
              <w:t>întrunire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>a</w:t>
            </w:r>
            <w:r w:rsidR="0015598B">
              <w:rPr>
                <w:rFonts w:ascii="Arial" w:hAnsi="Arial" w:cs="Arial"/>
                <w:sz w:val="22"/>
                <w:szCs w:val="22"/>
                <w:lang w:val="ro-RO"/>
              </w:rPr>
              <w:t xml:space="preserve"> a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257F03">
              <w:rPr>
                <w:rFonts w:ascii="Arial" w:hAnsi="Arial" w:cs="Arial"/>
                <w:b/>
                <w:sz w:val="22"/>
                <w:szCs w:val="22"/>
                <w:lang w:val="ro-RO"/>
              </w:rPr>
              <w:t>225</w:t>
            </w:r>
            <w:r w:rsidR="0015598B">
              <w:rPr>
                <w:rFonts w:ascii="Arial" w:hAnsi="Arial" w:cs="Arial"/>
                <w:sz w:val="22"/>
                <w:szCs w:val="22"/>
                <w:lang w:val="ro-RO"/>
              </w:rPr>
              <w:t xml:space="preserve"> de cetăţeni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 xml:space="preserve">dintre care </w:t>
            </w:r>
            <w:r w:rsidR="00257F03">
              <w:rPr>
                <w:rFonts w:ascii="Arial" w:hAnsi="Arial" w:cs="Arial"/>
                <w:b/>
                <w:sz w:val="22"/>
                <w:szCs w:val="22"/>
                <w:lang w:val="ro-RO"/>
              </w:rPr>
              <w:t>135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>originari din oraşul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DE3623">
              <w:rPr>
                <w:rFonts w:ascii="Arial" w:hAnsi="Arial" w:cs="Arial"/>
                <w:b/>
                <w:sz w:val="22"/>
                <w:szCs w:val="22"/>
                <w:lang w:val="ro-RO"/>
              </w:rPr>
              <w:t>Chibed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DE3623">
              <w:rPr>
                <w:rFonts w:ascii="Arial" w:hAnsi="Arial" w:cs="Arial"/>
                <w:b/>
                <w:sz w:val="22"/>
                <w:szCs w:val="22"/>
                <w:lang w:val="ro-RO"/>
              </w:rPr>
              <w:t>România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="00DE3623">
              <w:rPr>
                <w:rFonts w:ascii="Arial" w:hAnsi="Arial" w:cs="Arial"/>
                <w:b/>
                <w:sz w:val="22"/>
                <w:szCs w:val="22"/>
                <w:lang w:val="ro-RO"/>
              </w:rPr>
              <w:t>5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>din oraşul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DE3623" w:rsidRPr="00257F03">
              <w:rPr>
                <w:rFonts w:ascii="Arial" w:hAnsi="Arial" w:cs="Arial"/>
                <w:b/>
                <w:sz w:val="22"/>
                <w:szCs w:val="22"/>
                <w:lang w:val="ro-RO"/>
              </w:rPr>
              <w:t>Farra d'Isonso</w:t>
            </w:r>
            <w:r w:rsidR="00DE3623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>(</w:t>
            </w:r>
            <w:r w:rsidR="00DE3623">
              <w:rPr>
                <w:rFonts w:ascii="Arial" w:hAnsi="Arial" w:cs="Arial"/>
                <w:b/>
                <w:sz w:val="22"/>
                <w:szCs w:val="22"/>
                <w:lang w:val="ro-RO"/>
              </w:rPr>
              <w:t>Italia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>)</w:t>
            </w:r>
            <w:r w:rsidR="00DE3623"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="00F632C8" w:rsidRPr="00F632C8">
              <w:rPr>
                <w:rFonts w:ascii="Arial" w:hAnsi="Arial" w:cs="Arial"/>
                <w:b/>
                <w:sz w:val="22"/>
                <w:szCs w:val="22"/>
                <w:lang w:val="ro-RO"/>
              </w:rPr>
              <w:t>4</w:t>
            </w:r>
            <w:r w:rsidR="00F632C8" w:rsidRPr="00257F03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Marktgemeinde Oberaich</w:t>
            </w:r>
            <w:r w:rsidR="00F632C8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</w:t>
            </w:r>
            <w:r w:rsidR="00F632C8">
              <w:rPr>
                <w:rFonts w:ascii="Arial" w:hAnsi="Arial" w:cs="Arial"/>
                <w:sz w:val="22"/>
                <w:szCs w:val="22"/>
                <w:lang w:val="ro-RO"/>
              </w:rPr>
              <w:t>(</w:t>
            </w:r>
            <w:r w:rsidR="00F632C8" w:rsidRPr="00F632C8">
              <w:rPr>
                <w:rFonts w:ascii="Arial" w:hAnsi="Arial" w:cs="Arial"/>
                <w:b/>
                <w:sz w:val="22"/>
                <w:szCs w:val="22"/>
                <w:lang w:val="ro-RO"/>
              </w:rPr>
              <w:t>Austria</w:t>
            </w:r>
            <w:r w:rsidR="00F632C8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="00F42168" w:rsidRPr="00F42168">
              <w:rPr>
                <w:rFonts w:ascii="Arial" w:hAnsi="Arial" w:cs="Arial"/>
                <w:b/>
                <w:sz w:val="22"/>
                <w:szCs w:val="22"/>
                <w:lang w:val="ro-RO"/>
              </w:rPr>
              <w:t>51</w:t>
            </w:r>
            <w:r w:rsidR="00F42168">
              <w:rPr>
                <w:rFonts w:ascii="Arial" w:hAnsi="Arial" w:cs="Arial"/>
                <w:sz w:val="22"/>
                <w:szCs w:val="22"/>
                <w:lang w:val="ro-RO"/>
              </w:rPr>
              <w:t xml:space="preserve"> din </w:t>
            </w:r>
            <w:r w:rsidR="00F42168" w:rsidRPr="00257F03">
              <w:rPr>
                <w:rFonts w:ascii="Arial" w:hAnsi="Arial" w:cs="Arial"/>
                <w:b/>
                <w:sz w:val="22"/>
                <w:szCs w:val="22"/>
                <w:lang w:val="ro-RO"/>
              </w:rPr>
              <w:t>Zalalövő</w:t>
            </w:r>
            <w:r w:rsidR="00F42168">
              <w:rPr>
                <w:rFonts w:ascii="Arial" w:hAnsi="Arial" w:cs="Arial"/>
                <w:sz w:val="22"/>
                <w:szCs w:val="22"/>
                <w:lang w:val="ro-RO"/>
              </w:rPr>
              <w:t>, (</w:t>
            </w:r>
            <w:r w:rsidR="00F42168">
              <w:rPr>
                <w:rFonts w:ascii="Arial" w:hAnsi="Arial" w:cs="Arial"/>
                <w:b/>
                <w:sz w:val="22"/>
                <w:szCs w:val="22"/>
                <w:lang w:val="ro-RO"/>
              </w:rPr>
              <w:t>Ungaria</w:t>
            </w:r>
            <w:r w:rsidR="00F42168">
              <w:rPr>
                <w:rFonts w:ascii="Arial" w:hAnsi="Arial" w:cs="Arial"/>
                <w:sz w:val="22"/>
                <w:szCs w:val="22"/>
                <w:lang w:val="ro-RO"/>
              </w:rPr>
              <w:t xml:space="preserve">), și </w:t>
            </w:r>
            <w:r w:rsidR="00F42168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30 </w:t>
            </w:r>
            <w:r w:rsidR="00F42168">
              <w:rPr>
                <w:rFonts w:ascii="Arial" w:hAnsi="Arial" w:cs="Arial"/>
                <w:sz w:val="22"/>
                <w:szCs w:val="22"/>
                <w:lang w:val="ro-RO"/>
              </w:rPr>
              <w:t xml:space="preserve">din </w:t>
            </w:r>
            <w:r w:rsidR="00F42168" w:rsidRPr="00257F03">
              <w:rPr>
                <w:rFonts w:ascii="Arial" w:hAnsi="Arial" w:cs="Arial"/>
                <w:b/>
                <w:sz w:val="22"/>
                <w:szCs w:val="22"/>
                <w:lang w:val="ro-RO"/>
              </w:rPr>
              <w:t>Szatymaz</w:t>
            </w:r>
            <w:r w:rsidR="00F42168">
              <w:rPr>
                <w:rFonts w:ascii="Arial" w:hAnsi="Arial" w:cs="Arial"/>
                <w:sz w:val="22"/>
                <w:szCs w:val="22"/>
                <w:lang w:val="ro-RO"/>
              </w:rPr>
              <w:t>, (</w:t>
            </w:r>
            <w:r w:rsidR="00F42168">
              <w:rPr>
                <w:rFonts w:ascii="Arial" w:hAnsi="Arial" w:cs="Arial"/>
                <w:b/>
                <w:sz w:val="22"/>
                <w:szCs w:val="22"/>
                <w:lang w:val="ro-RO"/>
              </w:rPr>
              <w:t>Ungaria</w:t>
            </w:r>
            <w:r w:rsidR="00F42168">
              <w:rPr>
                <w:rFonts w:ascii="Arial" w:hAnsi="Arial" w:cs="Arial"/>
                <w:sz w:val="22"/>
                <w:szCs w:val="22"/>
                <w:lang w:val="ro-RO"/>
              </w:rPr>
              <w:t>).</w:t>
            </w:r>
          </w:p>
          <w:p w:rsidR="0035507A" w:rsidRPr="00C82A3B" w:rsidRDefault="0035507A" w:rsidP="0035507A">
            <w:pPr>
              <w:jc w:val="both"/>
              <w:rPr>
                <w:rFonts w:ascii="Arial" w:hAnsi="Arial" w:cs="Arial"/>
                <w:sz w:val="10"/>
                <w:szCs w:val="10"/>
                <w:lang w:val="ro-RO"/>
              </w:rPr>
            </w:pPr>
          </w:p>
          <w:p w:rsidR="00C108DB" w:rsidRPr="003D131C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L</w:t>
            </w:r>
            <w:r w:rsidR="00E5390F">
              <w:rPr>
                <w:rFonts w:ascii="Arial" w:hAnsi="Arial" w:cs="Arial"/>
                <w:b/>
                <w:sz w:val="22"/>
                <w:szCs w:val="22"/>
                <w:lang w:val="ro-RO"/>
              </w:rPr>
              <w:t>ocul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/Date</w:t>
            </w:r>
            <w:r w:rsidR="001A0840">
              <w:rPr>
                <w:rFonts w:ascii="Arial" w:hAnsi="Arial" w:cs="Arial"/>
                <w:b/>
                <w:sz w:val="22"/>
                <w:szCs w:val="22"/>
                <w:lang w:val="ro-RO"/>
              </w:rPr>
              <w:t>le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: 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înt</w:t>
            </w:r>
            <w:r w:rsidR="006A27E4">
              <w:rPr>
                <w:rFonts w:ascii="Arial" w:hAnsi="Arial" w:cs="Arial"/>
                <w:sz w:val="22"/>
                <w:szCs w:val="22"/>
                <w:lang w:val="ro-RO"/>
              </w:rPr>
              <w:t>runi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rea a avut loc la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9E73B4">
              <w:rPr>
                <w:rFonts w:ascii="Arial" w:hAnsi="Arial" w:cs="Arial"/>
                <w:b/>
                <w:sz w:val="22"/>
                <w:szCs w:val="22"/>
                <w:lang w:val="ro-RO"/>
              </w:rPr>
              <w:t>Chibed</w:t>
            </w:r>
            <w:r w:rsidR="009E73B4"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="009E73B4">
              <w:rPr>
                <w:rFonts w:ascii="Arial" w:hAnsi="Arial" w:cs="Arial"/>
                <w:b/>
                <w:sz w:val="22"/>
                <w:szCs w:val="22"/>
                <w:lang w:val="ro-RO"/>
              </w:rPr>
              <w:t>România</w:t>
            </w:r>
            <w:r w:rsidR="006E3E86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0D1045">
              <w:rPr>
                <w:rFonts w:ascii="Arial" w:hAnsi="Arial" w:cs="Arial"/>
                <w:sz w:val="22"/>
                <w:szCs w:val="22"/>
                <w:lang w:val="ro-RO"/>
              </w:rPr>
              <w:t xml:space="preserve">de 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la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C82A3B" w:rsidRPr="00C82A3B">
              <w:rPr>
                <w:rFonts w:ascii="Arial" w:hAnsi="Arial" w:cs="Arial"/>
                <w:b/>
                <w:sz w:val="22"/>
                <w:szCs w:val="22"/>
                <w:lang w:val="ro-RO"/>
              </w:rPr>
              <w:t>27/08/2015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C82A3B">
              <w:rPr>
                <w:rFonts w:ascii="Arial" w:hAnsi="Arial" w:cs="Arial"/>
                <w:sz w:val="22"/>
                <w:szCs w:val="22"/>
                <w:lang w:val="ro-RO"/>
              </w:rPr>
              <w:t>până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la</w:t>
            </w:r>
            <w:r w:rsid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C82A3B" w:rsidRPr="00C82A3B">
              <w:rPr>
                <w:rFonts w:ascii="Arial" w:hAnsi="Arial" w:cs="Arial"/>
                <w:b/>
                <w:sz w:val="22"/>
                <w:szCs w:val="22"/>
                <w:lang w:val="ro-RO"/>
              </w:rPr>
              <w:t>31/08/2015</w:t>
            </w:r>
          </w:p>
          <w:p w:rsidR="00750C7E" w:rsidRPr="00C82A3B" w:rsidRDefault="00750C7E" w:rsidP="00734904">
            <w:pPr>
              <w:jc w:val="both"/>
              <w:rPr>
                <w:rFonts w:ascii="Arial" w:hAnsi="Arial" w:cs="Arial"/>
                <w:b/>
                <w:sz w:val="10"/>
                <w:szCs w:val="10"/>
                <w:lang w:val="ro-RO"/>
              </w:rPr>
            </w:pPr>
          </w:p>
          <w:p w:rsidR="00750C7E" w:rsidRPr="003D131C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Descri</w:t>
            </w:r>
            <w:r w:rsidR="00AF2CCD">
              <w:rPr>
                <w:rFonts w:ascii="Arial" w:hAnsi="Arial" w:cs="Arial"/>
                <w:b/>
                <w:sz w:val="22"/>
                <w:szCs w:val="22"/>
                <w:lang w:val="ro-RO"/>
              </w:rPr>
              <w:t>ere succintă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:</w:t>
            </w:r>
          </w:p>
          <w:p w:rsidR="00BA0BFC" w:rsidRPr="00C82A3B" w:rsidRDefault="00BA0BFC" w:rsidP="00734904">
            <w:pPr>
              <w:jc w:val="both"/>
              <w:rPr>
                <w:rFonts w:ascii="Arial" w:hAnsi="Arial" w:cs="Arial"/>
                <w:b/>
                <w:sz w:val="10"/>
                <w:szCs w:val="10"/>
                <w:lang w:val="ro-RO"/>
              </w:rPr>
            </w:pP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Prin acest proiect transnațional </w:t>
            </w:r>
            <w:r w:rsidR="00053F9F">
              <w:rPr>
                <w:rFonts w:ascii="Arial" w:hAnsi="Arial" w:cs="Arial"/>
                <w:sz w:val="22"/>
                <w:szCs w:val="22"/>
                <w:lang w:val="ro-RO"/>
              </w:rPr>
              <w:t>s-au propus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o serie de evenimente realizate prin par</w:t>
            </w:r>
            <w:r w:rsidR="00053F9F">
              <w:rPr>
                <w:rFonts w:ascii="Arial" w:hAnsi="Arial" w:cs="Arial"/>
                <w:sz w:val="22"/>
                <w:szCs w:val="22"/>
                <w:lang w:val="ro-RO"/>
              </w:rPr>
              <w:t>teneriat și cooperare durabile.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10"/>
                <w:szCs w:val="10"/>
                <w:lang w:val="ro-RO"/>
              </w:rPr>
            </w:pP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Ziua</w:t>
            </w:r>
            <w:r w:rsidR="00D96188">
              <w:rPr>
                <w:rFonts w:ascii="Arial" w:hAnsi="Arial" w:cs="Arial"/>
                <w:sz w:val="22"/>
                <w:szCs w:val="22"/>
                <w:lang w:val="ro-RO"/>
              </w:rPr>
              <w:t xml:space="preserve"> de </w:t>
            </w:r>
            <w:r w:rsidR="00D96188" w:rsidRPr="00C82A3B">
              <w:rPr>
                <w:rFonts w:ascii="Arial" w:hAnsi="Arial" w:cs="Arial"/>
                <w:b/>
                <w:sz w:val="22"/>
                <w:szCs w:val="22"/>
                <w:lang w:val="ro-RO"/>
              </w:rPr>
              <w:t>27/08/2015</w:t>
            </w:r>
            <w:r w:rsidR="00D96188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D96188">
              <w:rPr>
                <w:rFonts w:ascii="Arial" w:hAnsi="Arial" w:cs="Arial"/>
                <w:sz w:val="22"/>
                <w:szCs w:val="22"/>
                <w:lang w:val="ro-RO"/>
              </w:rPr>
              <w:t>a fost consacrată următoarelor activități: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D96188">
              <w:rPr>
                <w:rFonts w:ascii="Arial" w:hAnsi="Arial" w:cs="Arial"/>
                <w:sz w:val="22"/>
                <w:szCs w:val="22"/>
                <w:lang w:val="ro-RO"/>
              </w:rPr>
              <w:t>a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nimații de stradă cu artiști și tineri voluntari locali, distribuirea de materiale </w:t>
            </w:r>
            <w:r w:rsidR="00D96188" w:rsidRPr="00C82A3B">
              <w:rPr>
                <w:rFonts w:ascii="Arial" w:hAnsi="Arial" w:cs="Arial"/>
                <w:sz w:val="22"/>
                <w:szCs w:val="22"/>
                <w:lang w:val="ro-RO"/>
              </w:rPr>
              <w:t>promoționale</w:t>
            </w:r>
            <w:r w:rsidR="00D96188">
              <w:rPr>
                <w:rFonts w:ascii="Arial" w:hAnsi="Arial" w:cs="Arial"/>
                <w:sz w:val="22"/>
                <w:szCs w:val="22"/>
                <w:lang w:val="ro-RO"/>
              </w:rPr>
              <w:t>/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fluturași pentru a invita, a incita membrii comunității să participe la activitățile. Sosirea a partenerilor, cazarea, deschiderea oficială, </w:t>
            </w:r>
            <w:r w:rsidR="00D96188" w:rsidRPr="00C82A3B">
              <w:rPr>
                <w:rFonts w:ascii="Arial" w:hAnsi="Arial" w:cs="Arial"/>
                <w:sz w:val="22"/>
                <w:szCs w:val="22"/>
                <w:lang w:val="ro-RO"/>
              </w:rPr>
              <w:t>conferință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de presă și cină festivă. 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10"/>
                <w:szCs w:val="10"/>
                <w:lang w:val="ro-RO"/>
              </w:rPr>
            </w:pPr>
          </w:p>
          <w:p w:rsidR="00C82A3B" w:rsidRPr="00C82A3B" w:rsidRDefault="00D96188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Ziua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de </w:t>
            </w:r>
            <w:r w:rsidRPr="00C82A3B">
              <w:rPr>
                <w:rFonts w:ascii="Arial" w:hAnsi="Arial" w:cs="Arial"/>
                <w:b/>
                <w:sz w:val="22"/>
                <w:szCs w:val="22"/>
                <w:lang w:val="ro-RO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8</w:t>
            </w:r>
            <w:r w:rsidRPr="00C82A3B">
              <w:rPr>
                <w:rFonts w:ascii="Arial" w:hAnsi="Arial" w:cs="Arial"/>
                <w:b/>
                <w:sz w:val="22"/>
                <w:szCs w:val="22"/>
                <w:lang w:val="ro-RO"/>
              </w:rPr>
              <w:t>/08/2015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a fost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dedicată în principal evenimentului </w:t>
            </w:r>
            <w:r w:rsidR="00C82A3B" w:rsidRPr="008A1BE6">
              <w:rPr>
                <w:rFonts w:ascii="Arial" w:hAnsi="Arial" w:cs="Arial"/>
                <w:b/>
                <w:sz w:val="22"/>
                <w:szCs w:val="22"/>
                <w:lang w:val="ro-RO"/>
              </w:rPr>
              <w:t>FORUM VIITORUL EUROPEI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>, incluzând o scurtă prezentare a temelor propuse de către un specialist, urmată de o dezbatere masă rotundă.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La eveniment </w:t>
            </w:r>
            <w:r w:rsidR="00C90413">
              <w:rPr>
                <w:rFonts w:ascii="Arial" w:hAnsi="Arial" w:cs="Arial"/>
                <w:sz w:val="22"/>
                <w:szCs w:val="22"/>
                <w:lang w:val="ro-RO"/>
              </w:rPr>
              <w:t>au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participa</w:t>
            </w:r>
            <w:r w:rsidR="00C90413">
              <w:rPr>
                <w:rFonts w:ascii="Arial" w:hAnsi="Arial" w:cs="Arial"/>
                <w:sz w:val="22"/>
                <w:szCs w:val="22"/>
                <w:lang w:val="ro-RO"/>
              </w:rPr>
              <w:t>t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membrii delegațiilor, specialiștii invitați </w:t>
            </w:r>
            <w:r w:rsidR="00C90413">
              <w:rPr>
                <w:rFonts w:ascii="Arial" w:hAnsi="Arial" w:cs="Arial"/>
                <w:sz w:val="22"/>
                <w:szCs w:val="22"/>
                <w:lang w:val="ro-RO"/>
              </w:rPr>
              <w:t>fiind din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domeniul studiilor europene, istorie și științe politice. </w:t>
            </w:r>
            <w:r w:rsidR="00C90413" w:rsidRPr="00C82A3B">
              <w:rPr>
                <w:rFonts w:ascii="Arial" w:hAnsi="Arial" w:cs="Arial"/>
                <w:sz w:val="22"/>
                <w:szCs w:val="22"/>
                <w:lang w:val="ro-RO"/>
              </w:rPr>
              <w:t>Structura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acestui eveniment public </w:t>
            </w:r>
            <w:r w:rsidR="00C90413">
              <w:rPr>
                <w:rFonts w:ascii="Arial" w:hAnsi="Arial" w:cs="Arial"/>
                <w:sz w:val="22"/>
                <w:szCs w:val="22"/>
                <w:lang w:val="ro-RO"/>
              </w:rPr>
              <w:t>a fost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următoarea: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- Ceremonia de comemorare la monumentul ridicat în cinstea soldaților căzuți în timpul celor două războaie mondiale;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- Lecții învățate din istorie: o scurtă rememorare a trecutului pline de conflictele a unei Europe divizate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- Prezentări despre istoria și nașterea ideii europene și Uniunii </w:t>
            </w:r>
            <w:r w:rsidR="00C90413" w:rsidRPr="00C82A3B">
              <w:rPr>
                <w:rFonts w:ascii="Arial" w:hAnsi="Arial" w:cs="Arial"/>
                <w:sz w:val="22"/>
                <w:szCs w:val="22"/>
                <w:lang w:val="ro-RO"/>
              </w:rPr>
              <w:t>Europene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;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- Ce ne-a adus Uniunea Europeană: rezultate și realizări concrete, inclusiv prin participarea reprezentanților GAL Târnava Mică-Bălăușeri care vor prezente proiecte de succes din microregiune finanțate din programul LEADER;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- Europa pro și contra. Dezbatere și dialog cu implicarea cetățenilor care nu au fost implicați până acum, sau care resping UE și pun la îndoială realizările acesteia.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10"/>
                <w:szCs w:val="10"/>
                <w:lang w:val="ro-RO"/>
              </w:rPr>
            </w:pPr>
          </w:p>
          <w:p w:rsidR="00C82A3B" w:rsidRPr="00C82A3B" w:rsidRDefault="00C90413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Ziua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de </w:t>
            </w:r>
            <w:r w:rsidRPr="00C82A3B">
              <w:rPr>
                <w:rFonts w:ascii="Arial" w:hAnsi="Arial" w:cs="Arial"/>
                <w:b/>
                <w:sz w:val="22"/>
                <w:szCs w:val="22"/>
                <w:lang w:val="ro-RO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9</w:t>
            </w:r>
            <w:r w:rsidRPr="00C82A3B">
              <w:rPr>
                <w:rFonts w:ascii="Arial" w:hAnsi="Arial" w:cs="Arial"/>
                <w:b/>
                <w:sz w:val="22"/>
                <w:szCs w:val="22"/>
                <w:lang w:val="ro-RO"/>
              </w:rPr>
              <w:t>/08/2015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s-a desfășurat sub titlul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C82A3B" w:rsidRPr="00C90413">
              <w:rPr>
                <w:rFonts w:ascii="Arial" w:hAnsi="Arial" w:cs="Arial"/>
                <w:b/>
                <w:sz w:val="22"/>
                <w:szCs w:val="22"/>
                <w:lang w:val="ro-RO"/>
              </w:rPr>
              <w:t>TINERETUL - EUROPA VIITORULUI, EUROPA, VIITORUL TINERETULUI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și a cuprins următoarele acțiuni: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- Animație socio-culturală, prezentăr</w:t>
            </w:r>
            <w:r w:rsidR="00C90413">
              <w:rPr>
                <w:rFonts w:ascii="Arial" w:hAnsi="Arial" w:cs="Arial"/>
                <w:sz w:val="22"/>
                <w:szCs w:val="22"/>
                <w:lang w:val="ro-RO"/>
              </w:rPr>
              <w:t xml:space="preserve">i și dezbateri, activități 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viz</w:t>
            </w:r>
            <w:r w:rsidR="00C90413">
              <w:rPr>
                <w:rFonts w:ascii="Arial" w:hAnsi="Arial" w:cs="Arial"/>
                <w:sz w:val="22"/>
                <w:szCs w:val="22"/>
                <w:lang w:val="ro-RO"/>
              </w:rPr>
              <w:t>ând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atât adulții dar mai ales publicul tânăr, oferind activități tematice pentru fiecare generație, cu scopul de a le familiariza cu instituțiile europene, rolul și funcționarea acestora;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- Activități ludice pentru co</w:t>
            </w:r>
            <w:r w:rsidR="00C90413">
              <w:rPr>
                <w:rFonts w:ascii="Arial" w:hAnsi="Arial" w:cs="Arial"/>
                <w:sz w:val="22"/>
                <w:szCs w:val="22"/>
                <w:lang w:val="ro-RO"/>
              </w:rPr>
              <w:t>pii cu scopul de a transmite și/</w:t>
            </w: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sau consolida cunoștințele despre Europa, cetățenia europeană și structura instituțională a Europei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- Joc test pentru copii de a motiva și de a asigura asimilarea acestei cunoștințe legate de Europa;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- Acțiune de informare (prin metode de învățare non-formală, workshop-uri interactive și animații) ale tinerei generații cu privire la diferitele oportunitățile disponibile pentru tinerii cetățeni ai UE (de exemplu programul EVS, Youth etc.)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10"/>
                <w:szCs w:val="10"/>
                <w:lang w:val="ro-RO"/>
              </w:rPr>
            </w:pPr>
          </w:p>
          <w:p w:rsidR="00C82A3B" w:rsidRPr="00C82A3B" w:rsidRDefault="00C90413" w:rsidP="00C82A3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2A3B">
              <w:rPr>
                <w:rFonts w:ascii="Arial" w:hAnsi="Arial" w:cs="Arial"/>
                <w:sz w:val="22"/>
                <w:szCs w:val="22"/>
                <w:lang w:val="ro-RO"/>
              </w:rPr>
              <w:t>Ziua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de 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30</w:t>
            </w:r>
            <w:r w:rsidRPr="00C82A3B">
              <w:rPr>
                <w:rFonts w:ascii="Arial" w:hAnsi="Arial" w:cs="Arial"/>
                <w:b/>
                <w:sz w:val="22"/>
                <w:szCs w:val="22"/>
                <w:lang w:val="ro-RO"/>
              </w:rPr>
              <w:t>/08/2015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s-a derulat sub genericul </w:t>
            </w:r>
            <w:r w:rsidRPr="00743977">
              <w:rPr>
                <w:rFonts w:ascii="Arial" w:hAnsi="Arial" w:cs="Arial"/>
                <w:b/>
                <w:sz w:val="22"/>
                <w:szCs w:val="22"/>
                <w:lang w:val="ro-RO"/>
              </w:rPr>
              <w:t>JOCURI PE MALUL TÂRNAVEI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="00611F7D">
              <w:rPr>
                <w:rFonts w:ascii="Arial" w:hAnsi="Arial" w:cs="Arial"/>
                <w:sz w:val="22"/>
                <w:szCs w:val="22"/>
                <w:lang w:val="ro-RO"/>
              </w:rPr>
              <w:t>fiind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dedicată artei și culturii, cu o serie de spectacole muzicale, de dansuri și bal popular deschis publicului larg, prezentând dansurile și muzica tradițională, arta culinară specifice fiecărei țări/regiuni implicate în proiect. Pe lângă dimensiunea internațională, evenimentul </w:t>
            </w:r>
            <w:r w:rsidR="00611F7D">
              <w:rPr>
                <w:rFonts w:ascii="Arial" w:hAnsi="Arial" w:cs="Arial"/>
                <w:sz w:val="22"/>
                <w:szCs w:val="22"/>
                <w:lang w:val="ro-RO"/>
              </w:rPr>
              <w:t>a avut un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caracter intercultural, punând în evidență diversitatea culturală și etnică de pe aceste meleaguri. Pe lângă aceasta evenimentul </w:t>
            </w:r>
            <w:r w:rsidR="00611F7D">
              <w:rPr>
                <w:rFonts w:ascii="Arial" w:hAnsi="Arial" w:cs="Arial"/>
                <w:sz w:val="22"/>
                <w:szCs w:val="22"/>
                <w:lang w:val="ro-RO"/>
              </w:rPr>
              <w:t>a încurajat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>, promov</w:t>
            </w:r>
            <w:r w:rsidR="00611F7D">
              <w:rPr>
                <w:rFonts w:ascii="Arial" w:hAnsi="Arial" w:cs="Arial"/>
                <w:sz w:val="22"/>
                <w:szCs w:val="22"/>
                <w:lang w:val="ro-RO"/>
              </w:rPr>
              <w:t>at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și facilit</w:t>
            </w:r>
            <w:r w:rsidR="00611F7D">
              <w:rPr>
                <w:rFonts w:ascii="Arial" w:hAnsi="Arial" w:cs="Arial"/>
                <w:sz w:val="22"/>
                <w:szCs w:val="22"/>
                <w:lang w:val="ro-RO"/>
              </w:rPr>
              <w:t>at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dialogul inter-generațional, implicând dansatori respectiv spectatori tineri</w:t>
            </w:r>
            <w:r w:rsidR="00611F7D">
              <w:rPr>
                <w:rFonts w:ascii="Arial" w:hAnsi="Arial" w:cs="Arial"/>
                <w:sz w:val="22"/>
                <w:szCs w:val="22"/>
                <w:lang w:val="ro-RO"/>
              </w:rPr>
              <w:t xml:space="preserve"> și adulți, pe de altă parte 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>propun</w:t>
            </w:r>
            <w:r w:rsidR="00611F7D">
              <w:rPr>
                <w:rFonts w:ascii="Arial" w:hAnsi="Arial" w:cs="Arial"/>
                <w:sz w:val="22"/>
                <w:szCs w:val="22"/>
                <w:lang w:val="ro-RO"/>
              </w:rPr>
              <w:t>ând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un spectacol interactiv, participanților (atât publicul cât și dansatorii) </w:t>
            </w:r>
            <w:r w:rsidR="00611F7D">
              <w:rPr>
                <w:rFonts w:ascii="Arial" w:hAnsi="Arial" w:cs="Arial"/>
                <w:sz w:val="22"/>
                <w:szCs w:val="22"/>
                <w:lang w:val="ro-RO"/>
              </w:rPr>
              <w:t>care au avut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 xml:space="preserve"> posibilitatea de a învăța dansurile prezentate pe scenă.</w:t>
            </w:r>
          </w:p>
          <w:p w:rsidR="00C82A3B" w:rsidRPr="00C82A3B" w:rsidRDefault="00C82A3B" w:rsidP="00C82A3B">
            <w:pPr>
              <w:jc w:val="both"/>
              <w:rPr>
                <w:rFonts w:ascii="Arial" w:hAnsi="Arial" w:cs="Arial"/>
                <w:sz w:val="10"/>
                <w:szCs w:val="10"/>
                <w:lang w:val="ro-RO"/>
              </w:rPr>
            </w:pPr>
          </w:p>
          <w:p w:rsidR="00734904" w:rsidRPr="00C82A3B" w:rsidRDefault="00611F7D" w:rsidP="00611F7D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În data</w:t>
            </w:r>
            <w:r w:rsidR="00C90413">
              <w:rPr>
                <w:rFonts w:ascii="Arial" w:hAnsi="Arial" w:cs="Arial"/>
                <w:sz w:val="22"/>
                <w:szCs w:val="22"/>
                <w:lang w:val="ro-RO"/>
              </w:rPr>
              <w:t xml:space="preserve"> de </w:t>
            </w:r>
            <w:r w:rsidR="00C90413">
              <w:rPr>
                <w:rFonts w:ascii="Arial" w:hAnsi="Arial" w:cs="Arial"/>
                <w:b/>
                <w:sz w:val="22"/>
                <w:szCs w:val="22"/>
                <w:lang w:val="ro-RO"/>
              </w:rPr>
              <w:t>31</w:t>
            </w:r>
            <w:r w:rsidR="00C90413" w:rsidRPr="00C82A3B">
              <w:rPr>
                <w:rFonts w:ascii="Arial" w:hAnsi="Arial" w:cs="Arial"/>
                <w:b/>
                <w:sz w:val="22"/>
                <w:szCs w:val="22"/>
                <w:lang w:val="ro-RO"/>
              </w:rPr>
              <w:t>/08/2015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a avut loc e</w:t>
            </w:r>
            <w:r w:rsidR="00C82A3B" w:rsidRPr="00C82A3B">
              <w:rPr>
                <w:rFonts w:ascii="Arial" w:hAnsi="Arial" w:cs="Arial"/>
                <w:sz w:val="22"/>
                <w:szCs w:val="22"/>
                <w:lang w:val="ro-RO"/>
              </w:rPr>
              <w:t>valuarea finală, închidere oficială, conferință de presă, plecarea oaspeților.</w:t>
            </w:r>
          </w:p>
        </w:tc>
      </w:tr>
    </w:tbl>
    <w:p w:rsidR="00D0280B" w:rsidRPr="003D131C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ro-RO"/>
        </w:rPr>
      </w:pPr>
    </w:p>
    <w:sectPr w:rsidR="00D0280B" w:rsidRPr="003D131C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1D" w:rsidRDefault="0031571D" w:rsidP="00E81594">
      <w:r>
        <w:separator/>
      </w:r>
    </w:p>
  </w:endnote>
  <w:endnote w:type="continuationSeparator" w:id="0">
    <w:p w:rsidR="0031571D" w:rsidRDefault="0031571D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1D" w:rsidRDefault="0031571D" w:rsidP="00E81594">
      <w:r>
        <w:separator/>
      </w:r>
    </w:p>
  </w:footnote>
  <w:footnote w:type="continuationSeparator" w:id="0">
    <w:p w:rsidR="0031571D" w:rsidRDefault="0031571D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53F9F"/>
    <w:rsid w:val="000651D7"/>
    <w:rsid w:val="00065A96"/>
    <w:rsid w:val="00082262"/>
    <w:rsid w:val="00092A12"/>
    <w:rsid w:val="00096FF4"/>
    <w:rsid w:val="000B12DB"/>
    <w:rsid w:val="000B6F6E"/>
    <w:rsid w:val="000C27A0"/>
    <w:rsid w:val="000D1045"/>
    <w:rsid w:val="000F07C0"/>
    <w:rsid w:val="000F28BE"/>
    <w:rsid w:val="000F575F"/>
    <w:rsid w:val="00103460"/>
    <w:rsid w:val="00103CF7"/>
    <w:rsid w:val="00116942"/>
    <w:rsid w:val="001232BD"/>
    <w:rsid w:val="001253D2"/>
    <w:rsid w:val="00141A67"/>
    <w:rsid w:val="0015598B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0840"/>
    <w:rsid w:val="001A1D26"/>
    <w:rsid w:val="001C0B37"/>
    <w:rsid w:val="001D2455"/>
    <w:rsid w:val="001D400B"/>
    <w:rsid w:val="001E0BFE"/>
    <w:rsid w:val="001E3E1F"/>
    <w:rsid w:val="001E4D92"/>
    <w:rsid w:val="001E620B"/>
    <w:rsid w:val="001F5A99"/>
    <w:rsid w:val="00202250"/>
    <w:rsid w:val="0020728B"/>
    <w:rsid w:val="002139A7"/>
    <w:rsid w:val="00224733"/>
    <w:rsid w:val="0022739D"/>
    <w:rsid w:val="002519CF"/>
    <w:rsid w:val="00257F03"/>
    <w:rsid w:val="00264A88"/>
    <w:rsid w:val="00266029"/>
    <w:rsid w:val="002713D5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1571D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D131C"/>
    <w:rsid w:val="003E3A7C"/>
    <w:rsid w:val="003E5FF1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D2069"/>
    <w:rsid w:val="00501829"/>
    <w:rsid w:val="00512DAE"/>
    <w:rsid w:val="00516F6C"/>
    <w:rsid w:val="00526F05"/>
    <w:rsid w:val="0053518D"/>
    <w:rsid w:val="00546789"/>
    <w:rsid w:val="005719AD"/>
    <w:rsid w:val="00573E9B"/>
    <w:rsid w:val="00593325"/>
    <w:rsid w:val="005B2DC9"/>
    <w:rsid w:val="005C3A9F"/>
    <w:rsid w:val="005F3F0E"/>
    <w:rsid w:val="006028E1"/>
    <w:rsid w:val="006053CA"/>
    <w:rsid w:val="00606208"/>
    <w:rsid w:val="006064C4"/>
    <w:rsid w:val="00610103"/>
    <w:rsid w:val="00611F7D"/>
    <w:rsid w:val="00612B60"/>
    <w:rsid w:val="00620DD5"/>
    <w:rsid w:val="00632464"/>
    <w:rsid w:val="00641917"/>
    <w:rsid w:val="00654728"/>
    <w:rsid w:val="00672F51"/>
    <w:rsid w:val="00680AD7"/>
    <w:rsid w:val="00682E3A"/>
    <w:rsid w:val="006A1A55"/>
    <w:rsid w:val="006A27E4"/>
    <w:rsid w:val="006A5753"/>
    <w:rsid w:val="006A5BF4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977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1BD1"/>
    <w:rsid w:val="007E212A"/>
    <w:rsid w:val="007E587C"/>
    <w:rsid w:val="007F0DAB"/>
    <w:rsid w:val="007F3C13"/>
    <w:rsid w:val="007F4F39"/>
    <w:rsid w:val="007F5D3D"/>
    <w:rsid w:val="0083423D"/>
    <w:rsid w:val="008419D7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1BE6"/>
    <w:rsid w:val="008A5268"/>
    <w:rsid w:val="008B4409"/>
    <w:rsid w:val="008B5037"/>
    <w:rsid w:val="00905115"/>
    <w:rsid w:val="00920F80"/>
    <w:rsid w:val="0092341E"/>
    <w:rsid w:val="009267C4"/>
    <w:rsid w:val="00927012"/>
    <w:rsid w:val="009270F8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9E73B4"/>
    <w:rsid w:val="00A012FB"/>
    <w:rsid w:val="00A05232"/>
    <w:rsid w:val="00A05D65"/>
    <w:rsid w:val="00A137C7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AF2CCD"/>
    <w:rsid w:val="00B13CE9"/>
    <w:rsid w:val="00B15B82"/>
    <w:rsid w:val="00B27A5D"/>
    <w:rsid w:val="00B30E01"/>
    <w:rsid w:val="00B31E4C"/>
    <w:rsid w:val="00B41D6A"/>
    <w:rsid w:val="00B47C9E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C1B10"/>
    <w:rsid w:val="00BD12FC"/>
    <w:rsid w:val="00BD5214"/>
    <w:rsid w:val="00BF39A7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82A3B"/>
    <w:rsid w:val="00C90413"/>
    <w:rsid w:val="00C93B02"/>
    <w:rsid w:val="00C95FD9"/>
    <w:rsid w:val="00CA389A"/>
    <w:rsid w:val="00CB16BB"/>
    <w:rsid w:val="00CB363D"/>
    <w:rsid w:val="00CC4EBA"/>
    <w:rsid w:val="00CC6287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9295C"/>
    <w:rsid w:val="00D96188"/>
    <w:rsid w:val="00DC33C7"/>
    <w:rsid w:val="00DD0906"/>
    <w:rsid w:val="00DD7AC2"/>
    <w:rsid w:val="00DE01C2"/>
    <w:rsid w:val="00DE3623"/>
    <w:rsid w:val="00DE4207"/>
    <w:rsid w:val="00E0735A"/>
    <w:rsid w:val="00E21F89"/>
    <w:rsid w:val="00E336C8"/>
    <w:rsid w:val="00E5390F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EF6645"/>
    <w:rsid w:val="00F05DD8"/>
    <w:rsid w:val="00F06ED9"/>
    <w:rsid w:val="00F10B6D"/>
    <w:rsid w:val="00F14D0E"/>
    <w:rsid w:val="00F1527A"/>
    <w:rsid w:val="00F202A4"/>
    <w:rsid w:val="00F35941"/>
    <w:rsid w:val="00F42168"/>
    <w:rsid w:val="00F56BAA"/>
    <w:rsid w:val="00F632C8"/>
    <w:rsid w:val="00F65030"/>
    <w:rsid w:val="00F70CBF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D39CE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CB0C-0A05-4DE9-AB6D-6AA2D6A8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KovrigZoltan</cp:lastModifiedBy>
  <cp:revision>2</cp:revision>
  <cp:lastPrinted>2013-04-18T12:36:00Z</cp:lastPrinted>
  <dcterms:created xsi:type="dcterms:W3CDTF">2015-09-16T07:54:00Z</dcterms:created>
  <dcterms:modified xsi:type="dcterms:W3CDTF">2015-09-16T07:54:00Z</dcterms:modified>
</cp:coreProperties>
</file>